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/>
        <w:spacing w:before="0" w:beforeLines="0" w:after="0" w:afterLines="0" w:line="240" w:lineRule="auto"/>
        <w:jc w:val="left"/>
        <w:rPr>
          <w:rFonts w:hint="default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节能、环境标志产品政策优惠表</w:t>
      </w:r>
    </w:p>
    <w:p>
      <w:pPr>
        <w:rPr>
          <w:rFonts w:hint="eastAsia" w:ascii="Arial" w:hAnsi="Arial"/>
          <w:b/>
          <w:lang w:val="en-US" w:eastAsia="zh-CN"/>
        </w:rPr>
      </w:pPr>
    </w:p>
    <w:p>
      <w:pPr>
        <w:ind w:firstLine="422" w:firstLineChars="200"/>
        <w:rPr>
          <w:rStyle w:val="4"/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宋体" w:hAnsi="宋体"/>
          <w:b/>
          <w:szCs w:val="21"/>
        </w:rPr>
        <w:t>[说明]</w:t>
      </w:r>
      <w:r>
        <w:rPr>
          <w:rStyle w:val="4"/>
          <w:rFonts w:hint="eastAsia" w:ascii="宋体" w:hAnsi="宋体" w:eastAsia="宋体" w:cs="Times New Roman"/>
          <w:b w:val="0"/>
          <w:sz w:val="21"/>
          <w:szCs w:val="21"/>
          <w:lang w:val="en-GB"/>
        </w:rPr>
        <w:t>属于</w:t>
      </w:r>
      <w:r>
        <w:rPr>
          <w:rStyle w:val="4"/>
          <w:rFonts w:hint="eastAsia" w:ascii="宋体" w:hAnsi="宋体" w:eastAsia="宋体" w:cs="Times New Roman"/>
          <w:b w:val="0"/>
          <w:sz w:val="21"/>
          <w:szCs w:val="21"/>
        </w:rPr>
        <w:t>《节能产品政府采购品目清单》范围中政府强制采购产品类别的，在评审中不作</w:t>
      </w:r>
      <w:r>
        <w:rPr>
          <w:rStyle w:val="4"/>
          <w:rFonts w:hint="eastAsia" w:ascii="宋体" w:hAnsi="宋体" w:eastAsia="宋体" w:cs="Times New Roman"/>
          <w:b w:val="0"/>
          <w:sz w:val="21"/>
          <w:szCs w:val="21"/>
          <w:lang w:val="en-US" w:eastAsia="zh-CN"/>
        </w:rPr>
        <w:t>优惠加分</w:t>
      </w:r>
      <w:r>
        <w:rPr>
          <w:rStyle w:val="4"/>
          <w:rFonts w:hint="eastAsia" w:ascii="宋体" w:hAnsi="宋体" w:eastAsia="宋体" w:cs="Times New Roman"/>
          <w:b w:val="0"/>
          <w:sz w:val="21"/>
          <w:szCs w:val="21"/>
        </w:rPr>
        <w:t>，</w:t>
      </w:r>
      <w:r>
        <w:rPr>
          <w:rStyle w:val="4"/>
          <w:rFonts w:hint="eastAsia" w:ascii="宋体" w:hAnsi="宋体" w:eastAsia="宋体" w:cs="Times New Roman"/>
          <w:b w:val="0"/>
          <w:color w:val="FF0000"/>
          <w:sz w:val="21"/>
          <w:szCs w:val="21"/>
        </w:rPr>
        <w:t>投标人</w:t>
      </w:r>
      <w:r>
        <w:rPr>
          <w:rStyle w:val="4"/>
          <w:rFonts w:hint="eastAsia" w:ascii="宋体" w:hAnsi="宋体" w:eastAsia="宋体" w:cs="Times New Roman"/>
          <w:b w:val="0"/>
          <w:sz w:val="21"/>
          <w:szCs w:val="21"/>
        </w:rPr>
        <w:t>无需将该产品填写在此表中</w:t>
      </w:r>
      <w:r>
        <w:rPr>
          <w:rStyle w:val="4"/>
          <w:rFonts w:hint="eastAsia" w:ascii="宋体" w:hAnsi="宋体" w:eastAsia="宋体" w:cs="Times New Roman"/>
          <w:sz w:val="21"/>
          <w:szCs w:val="21"/>
        </w:rPr>
        <w:t>）。</w:t>
      </w:r>
    </w:p>
    <w:p>
      <w:pPr>
        <w:ind w:firstLine="480" w:firstLineChars="200"/>
        <w:rPr>
          <w:rStyle w:val="4"/>
          <w:rFonts w:hint="eastAsia" w:ascii="宋体" w:hAnsi="宋体" w:eastAsia="宋体" w:cs="Times New Roman"/>
          <w:sz w:val="24"/>
          <w:lang w:val="en-US" w:eastAsia="zh-CN"/>
        </w:rPr>
      </w:pPr>
    </w:p>
    <w:tbl>
      <w:tblPr>
        <w:tblStyle w:val="3"/>
        <w:tblW w:w="87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474"/>
        <w:gridCol w:w="1200"/>
        <w:gridCol w:w="1225"/>
        <w:gridCol w:w="1087"/>
        <w:gridCol w:w="38"/>
        <w:gridCol w:w="12"/>
        <w:gridCol w:w="874"/>
        <w:gridCol w:w="726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tabs>
                <w:tab w:val="left" w:pos="1260"/>
              </w:tabs>
              <w:ind w:left="-86" w:leftChars="-41" w:right="-71" w:rightChars="-34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类别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tabs>
                <w:tab w:val="left" w:pos="1260"/>
              </w:tabs>
              <w:ind w:left="-86" w:leftChars="-41" w:right="-71" w:rightChars="-34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投标产品</w:t>
            </w:r>
          </w:p>
          <w:p>
            <w:pPr>
              <w:tabs>
                <w:tab w:val="left" w:pos="1260"/>
              </w:tabs>
              <w:ind w:left="-86" w:leftChars="-41" w:right="-71" w:rightChars="-34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（规格型号）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260"/>
              </w:tabs>
              <w:ind w:left="-86" w:leftChars="-41" w:right="-71" w:rightChars="-34"/>
              <w:jc w:val="center"/>
              <w:rPr>
                <w:rFonts w:hint="eastAsia" w:ascii="宋体" w:hAnsi="宋体"/>
                <w:b/>
                <w:szCs w:val="21"/>
                <w:lang w:val="en-GB"/>
              </w:rPr>
            </w:pPr>
            <w:r>
              <w:rPr>
                <w:rStyle w:val="4"/>
                <w:rFonts w:hint="eastAsia" w:ascii="宋体" w:hAnsi="宋体" w:eastAsia="宋体" w:cs="Times New Roman"/>
                <w:b/>
                <w:sz w:val="21"/>
                <w:szCs w:val="21"/>
                <w:lang w:val="en-GB"/>
              </w:rPr>
              <w:t>在《节能产品政府采购品目清单》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GB" w:eastAsia="zh-CN"/>
              </w:rPr>
              <w:t>、</w:t>
            </w:r>
            <w:r>
              <w:rPr>
                <w:rStyle w:val="4"/>
                <w:rFonts w:hint="eastAsia" w:ascii="宋体" w:hAnsi="宋体" w:eastAsia="宋体" w:cs="Times New Roman"/>
                <w:b/>
                <w:sz w:val="21"/>
                <w:szCs w:val="21"/>
                <w:lang w:val="en-GB"/>
              </w:rPr>
              <w:t>《环境标志产品政府采购品目清单》中的产品类别名称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tabs>
                <w:tab w:val="left" w:pos="1260"/>
              </w:tabs>
              <w:ind w:left="-86" w:leftChars="-41" w:right="-71" w:rightChars="-34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制造商</w:t>
            </w: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tabs>
                <w:tab w:val="left" w:pos="1260"/>
              </w:tabs>
              <w:ind w:left="-86" w:leftChars="-41" w:right="-71" w:rightChars="-34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认证证书号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tabs>
                <w:tab w:val="left" w:pos="1260"/>
              </w:tabs>
              <w:ind w:left="-86" w:leftChars="-41" w:right="-71" w:rightChars="-34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认证机构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tabs>
                <w:tab w:val="left" w:pos="1260"/>
              </w:tabs>
              <w:ind w:left="-86" w:leftChars="-41" w:right="-71" w:rightChars="-34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证书有效期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tabs>
                <w:tab w:val="left" w:pos="1260"/>
              </w:tabs>
              <w:ind w:left="-86" w:leftChars="-41" w:right="-71" w:rightChars="-34"/>
              <w:jc w:val="center"/>
              <w:rPr>
                <w:rFonts w:hint="eastAsia"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restart"/>
            <w:noWrap w:val="0"/>
            <w:vAlign w:val="center"/>
          </w:tcPr>
          <w:p>
            <w:pPr>
              <w:tabs>
                <w:tab w:val="left" w:pos="1260"/>
              </w:tabs>
              <w:ind w:left="-86" w:leftChars="-41" w:right="-71" w:rightChars="-34"/>
              <w:jc w:val="center"/>
              <w:rPr>
                <w:rFonts w:hint="eastAsia" w:ascii="宋体" w:hAnsi="宋体" w:eastAsia="宋体"/>
                <w:b/>
                <w:szCs w:val="21"/>
                <w:lang w:val="en-GB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节能产品</w:t>
            </w:r>
            <w:r>
              <w:rPr>
                <w:rFonts w:hint="eastAsia" w:ascii="宋体" w:hAnsi="宋体"/>
                <w:b/>
                <w:szCs w:val="21"/>
                <w:lang w:val="en-GB" w:eastAsia="zh-CN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GB" w:eastAsia="zh-CN"/>
              </w:rPr>
              <w:t>）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b/>
                <w:szCs w:val="21"/>
                <w:lang w:val="en-GB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b/>
                <w:szCs w:val="21"/>
                <w:lang w:val="en-GB"/>
              </w:rPr>
            </w:pPr>
          </w:p>
        </w:tc>
        <w:tc>
          <w:tcPr>
            <w:tcW w:w="6636" w:type="dxa"/>
            <w:gridSpan w:val="8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合计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宋体" w:hAnsi="宋体"/>
                <w:b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restart"/>
            <w:noWrap w:val="0"/>
            <w:vAlign w:val="center"/>
          </w:tcPr>
          <w:p>
            <w:pPr>
              <w:tabs>
                <w:tab w:val="left" w:pos="1260"/>
              </w:tabs>
              <w:ind w:left="-86" w:leftChars="-41" w:right="-71" w:rightChars="-34"/>
              <w:jc w:val="center"/>
              <w:rPr>
                <w:rFonts w:hint="eastAsia" w:ascii="宋体" w:hAnsi="宋体" w:eastAsia="宋体"/>
                <w:b/>
                <w:szCs w:val="21"/>
                <w:lang w:val="en-GB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环保标志产品</w:t>
            </w:r>
            <w:r>
              <w:rPr>
                <w:rFonts w:hint="eastAsia" w:ascii="宋体" w:hAnsi="宋体"/>
                <w:b/>
                <w:szCs w:val="21"/>
                <w:lang w:val="en-GB" w:eastAsia="zh-CN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  <w:lang w:val="en-GB" w:eastAsia="zh-CN"/>
              </w:rPr>
              <w:t>）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tabs>
                <w:tab w:val="left" w:pos="1260"/>
              </w:tabs>
              <w:ind w:left="-86" w:leftChars="-41" w:right="-71" w:rightChars="-34"/>
              <w:jc w:val="center"/>
              <w:rPr>
                <w:rFonts w:ascii="宋体" w:hAnsi="宋体"/>
                <w:b/>
                <w:szCs w:val="21"/>
                <w:lang w:val="en-GB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tabs>
                <w:tab w:val="left" w:pos="1260"/>
              </w:tabs>
              <w:ind w:left="-86" w:leftChars="-41" w:right="-71" w:rightChars="-34"/>
              <w:jc w:val="center"/>
              <w:rPr>
                <w:rFonts w:ascii="宋体" w:hAnsi="宋体"/>
                <w:b/>
                <w:szCs w:val="21"/>
                <w:lang w:val="en-GB"/>
              </w:rPr>
            </w:pPr>
          </w:p>
        </w:tc>
        <w:tc>
          <w:tcPr>
            <w:tcW w:w="6636" w:type="dxa"/>
            <w:gridSpan w:val="8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合计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宋体" w:hAnsi="宋体"/>
                <w:b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tabs>
                <w:tab w:val="left" w:pos="1260"/>
              </w:tabs>
              <w:ind w:left="-86" w:leftChars="-41" w:right="-71" w:rightChars="-34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合计</w:t>
            </w:r>
          </w:p>
        </w:tc>
        <w:tc>
          <w:tcPr>
            <w:tcW w:w="6636" w:type="dxa"/>
            <w:gridSpan w:val="8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GB" w:eastAsia="zh-CN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GB" w:eastAsia="zh-CN"/>
              </w:rPr>
              <w:t>）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+（2）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宋体" w:hAnsi="宋体"/>
                <w:b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tabs>
                <w:tab w:val="left" w:pos="1260"/>
              </w:tabs>
              <w:ind w:left="-86" w:leftChars="-41" w:right="-71" w:rightChars="-34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投标总价</w:t>
            </w:r>
          </w:p>
        </w:tc>
        <w:tc>
          <w:tcPr>
            <w:tcW w:w="6636" w:type="dxa"/>
            <w:gridSpan w:val="8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（3）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宋体" w:hAnsi="宋体"/>
                <w:b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tabs>
                <w:tab w:val="left" w:pos="1260"/>
              </w:tabs>
              <w:ind w:left="-86" w:leftChars="-41" w:right="-71" w:rightChars="-34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合计数占比（%）</w:t>
            </w:r>
          </w:p>
        </w:tc>
        <w:tc>
          <w:tcPr>
            <w:tcW w:w="6636" w:type="dxa"/>
            <w:gridSpan w:val="8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[</w:t>
            </w:r>
            <w:r>
              <w:rPr>
                <w:rFonts w:hint="eastAsia" w:ascii="宋体" w:hAnsi="宋体"/>
                <w:b/>
                <w:szCs w:val="21"/>
                <w:lang w:val="en-GB" w:eastAsia="zh-CN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GB" w:eastAsia="zh-CN"/>
              </w:rPr>
              <w:t>）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+（2）]/(3)</w:t>
            </w:r>
          </w:p>
          <w:p>
            <w:pPr>
              <w:tabs>
                <w:tab w:val="left" w:pos="1260"/>
              </w:tabs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小数点后保留两位</w:t>
            </w:r>
            <w:bookmarkStart w:id="0" w:name="_GoBack"/>
            <w:bookmarkEnd w:id="0"/>
          </w:p>
        </w:tc>
        <w:tc>
          <w:tcPr>
            <w:tcW w:w="1149" w:type="dxa"/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（%）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注：</w:t>
      </w:r>
    </w:p>
    <w:p>
      <w:pPr>
        <w:widowControl/>
        <w:bidi w:val="0"/>
        <w:spacing w:line="360" w:lineRule="auto"/>
        <w:ind w:right="84" w:rightChars="40" w:firstLine="420" w:firstLineChars="200"/>
        <w:jc w:val="left"/>
        <w:rPr>
          <w:rStyle w:val="4"/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1</w:t>
      </w:r>
      <w:r>
        <w:rPr>
          <w:rStyle w:val="4"/>
          <w:rFonts w:hint="eastAsia" w:ascii="宋体" w:hAnsi="宋体" w:eastAsia="宋体" w:cs="Times New Roman"/>
          <w:sz w:val="21"/>
          <w:szCs w:val="21"/>
          <w:lang w:val="en-GB"/>
        </w:rPr>
        <w:t>.请提供所</w:t>
      </w:r>
      <w:r>
        <w:rPr>
          <w:rStyle w:val="4"/>
          <w:rFonts w:hint="eastAsia" w:ascii="宋体" w:hAnsi="宋体" w:eastAsia="宋体" w:cs="Times New Roman"/>
          <w:color w:val="FF0000"/>
          <w:sz w:val="21"/>
          <w:szCs w:val="21"/>
          <w:lang w:val="en-GB"/>
        </w:rPr>
        <w:t>投</w:t>
      </w:r>
      <w:r>
        <w:rPr>
          <w:rStyle w:val="4"/>
          <w:rFonts w:hint="eastAsia" w:ascii="宋体" w:hAnsi="宋体" w:eastAsia="宋体" w:cs="Times New Roman"/>
          <w:sz w:val="21"/>
          <w:szCs w:val="21"/>
          <w:lang w:val="en-GB"/>
        </w:rPr>
        <w:t>节能产品属于</w:t>
      </w:r>
      <w:r>
        <w:rPr>
          <w:rStyle w:val="4"/>
          <w:rFonts w:hint="eastAsia" w:ascii="宋体" w:hAnsi="宋体" w:eastAsia="宋体" w:cs="Times New Roman"/>
          <w:sz w:val="21"/>
          <w:szCs w:val="21"/>
        </w:rPr>
        <w:t>《节能产品政府采购品目清单》</w:t>
      </w:r>
      <w:r>
        <w:rPr>
          <w:rStyle w:val="4"/>
          <w:rFonts w:hint="eastAsia" w:ascii="宋体" w:hAnsi="宋体" w:eastAsia="宋体" w:cs="Times New Roman"/>
          <w:sz w:val="21"/>
          <w:szCs w:val="21"/>
          <w:lang w:val="en-GB"/>
        </w:rPr>
        <w:t>范围</w:t>
      </w:r>
      <w:r>
        <w:rPr>
          <w:rStyle w:val="4"/>
          <w:rFonts w:hint="eastAsia" w:ascii="宋体" w:hAnsi="宋体" w:eastAsia="宋体" w:cs="Times New Roman"/>
          <w:sz w:val="21"/>
          <w:szCs w:val="21"/>
        </w:rPr>
        <w:t>中政府优先采购产品类别</w:t>
      </w:r>
      <w:r>
        <w:rPr>
          <w:rStyle w:val="4"/>
          <w:rFonts w:hint="eastAsia" w:ascii="宋体" w:hAnsi="宋体" w:eastAsia="宋体" w:cs="Times New Roman"/>
          <w:sz w:val="21"/>
          <w:szCs w:val="21"/>
          <w:lang w:val="en-GB"/>
        </w:rPr>
        <w:t>的相关内容页（并对相关内容作圈记）、市场监管总局公布的</w:t>
      </w:r>
      <w:r>
        <w:rPr>
          <w:rStyle w:val="4"/>
          <w:rFonts w:hint="eastAsia" w:ascii="宋体" w:hAnsi="宋体" w:eastAsia="宋体" w:cs="Times New Roman"/>
          <w:sz w:val="21"/>
          <w:szCs w:val="21"/>
        </w:rPr>
        <w:t>参与实施政府采购节能产品认证机构名录</w:t>
      </w:r>
      <w:r>
        <w:rPr>
          <w:rStyle w:val="4"/>
          <w:rFonts w:hint="eastAsia" w:ascii="宋体" w:hAnsi="宋体" w:eastAsia="宋体" w:cs="Times New Roman"/>
          <w:sz w:val="21"/>
          <w:szCs w:val="21"/>
          <w:lang w:val="en-GB"/>
        </w:rPr>
        <w:t>截图及该产品获得的由国家确定的认证机构出具的、处于有效期之内的节能产品认证证书</w:t>
      </w:r>
      <w:r>
        <w:rPr>
          <w:rStyle w:val="4"/>
          <w:rFonts w:hint="eastAsia" w:ascii="宋体" w:hAnsi="宋体" w:eastAsia="宋体" w:cs="Times New Roman"/>
          <w:sz w:val="21"/>
          <w:szCs w:val="21"/>
        </w:rPr>
        <w:t>。</w:t>
      </w:r>
    </w:p>
    <w:p>
      <w:pPr>
        <w:widowControl/>
        <w:bidi w:val="0"/>
        <w:spacing w:line="360" w:lineRule="auto"/>
        <w:ind w:right="84" w:rightChars="40" w:firstLine="420" w:firstLineChars="200"/>
        <w:jc w:val="left"/>
        <w:rPr>
          <w:rStyle w:val="4"/>
          <w:rFonts w:hint="eastAsia" w:ascii="宋体" w:hAnsi="宋体" w:eastAsia="宋体" w:cs="Times New Roman"/>
          <w:sz w:val="21"/>
          <w:szCs w:val="21"/>
          <w:lang w:val="en-GB"/>
        </w:rPr>
      </w:pPr>
      <w:r>
        <w:rPr>
          <w:rFonts w:hint="eastAsia" w:ascii="宋体" w:hAnsi="宋体" w:eastAsia="宋体" w:cs="Times New Roman"/>
          <w:sz w:val="21"/>
          <w:szCs w:val="21"/>
          <w:lang w:eastAsia="zh-CN"/>
        </w:rPr>
        <w:t>2</w:t>
      </w:r>
      <w:r>
        <w:rPr>
          <w:rStyle w:val="4"/>
          <w:rFonts w:hint="eastAsia" w:ascii="宋体" w:hAnsi="宋体" w:eastAsia="宋体" w:cs="Times New Roman"/>
          <w:sz w:val="21"/>
          <w:szCs w:val="21"/>
        </w:rPr>
        <w:t>.请提供所</w:t>
      </w:r>
      <w:r>
        <w:rPr>
          <w:rStyle w:val="4"/>
          <w:rFonts w:hint="eastAsia" w:ascii="宋体" w:hAnsi="宋体" w:eastAsia="宋体" w:cs="Times New Roman"/>
          <w:color w:val="FF0000"/>
          <w:sz w:val="21"/>
          <w:szCs w:val="21"/>
        </w:rPr>
        <w:t>投</w:t>
      </w:r>
      <w:r>
        <w:rPr>
          <w:rStyle w:val="4"/>
          <w:rFonts w:hint="eastAsia" w:ascii="宋体" w:hAnsi="宋体" w:eastAsia="宋体" w:cs="Times New Roman"/>
          <w:sz w:val="21"/>
          <w:szCs w:val="21"/>
          <w:lang w:val="en-GB"/>
        </w:rPr>
        <w:t>环境标志产品属于</w:t>
      </w:r>
      <w:r>
        <w:rPr>
          <w:rStyle w:val="4"/>
          <w:rFonts w:hint="eastAsia" w:ascii="宋体" w:hAnsi="宋体" w:eastAsia="宋体" w:cs="Times New Roman"/>
          <w:sz w:val="21"/>
          <w:szCs w:val="21"/>
        </w:rPr>
        <w:t>《</w:t>
      </w:r>
      <w:r>
        <w:rPr>
          <w:rStyle w:val="4"/>
          <w:rFonts w:hint="eastAsia" w:ascii="宋体" w:hAnsi="宋体" w:eastAsia="宋体" w:cs="Times New Roman"/>
          <w:sz w:val="21"/>
          <w:szCs w:val="21"/>
          <w:lang w:val="en-GB"/>
        </w:rPr>
        <w:t>环境标志产品政府采购品目清单</w:t>
      </w:r>
      <w:r>
        <w:rPr>
          <w:rStyle w:val="4"/>
          <w:rFonts w:hint="eastAsia" w:ascii="宋体" w:hAnsi="宋体" w:eastAsia="宋体" w:cs="Times New Roman"/>
          <w:sz w:val="21"/>
          <w:szCs w:val="21"/>
        </w:rPr>
        <w:t>》</w:t>
      </w:r>
      <w:r>
        <w:rPr>
          <w:rStyle w:val="4"/>
          <w:rFonts w:hint="eastAsia" w:ascii="宋体" w:hAnsi="宋体" w:eastAsia="宋体" w:cs="Times New Roman"/>
          <w:sz w:val="21"/>
          <w:szCs w:val="21"/>
          <w:lang w:val="en-GB"/>
        </w:rPr>
        <w:t>范围的相关内容页（并对相关内容作圈记）、市场监管总局公布的</w:t>
      </w:r>
      <w:r>
        <w:rPr>
          <w:rStyle w:val="4"/>
          <w:rFonts w:hint="eastAsia" w:ascii="宋体" w:hAnsi="宋体" w:eastAsia="宋体" w:cs="Times New Roman"/>
          <w:sz w:val="21"/>
          <w:szCs w:val="21"/>
        </w:rPr>
        <w:t>参与实施政府采购环境标志产品认证机构名录</w:t>
      </w:r>
      <w:r>
        <w:rPr>
          <w:rStyle w:val="4"/>
          <w:rFonts w:hint="eastAsia" w:ascii="宋体" w:hAnsi="宋体" w:eastAsia="宋体" w:cs="Times New Roman"/>
          <w:sz w:val="21"/>
          <w:szCs w:val="21"/>
          <w:lang w:val="en-GB"/>
        </w:rPr>
        <w:t>截图及该产品获得的由国家确定的认证机构出具的、处于有效期之内的环境标志产品认证证书</w:t>
      </w:r>
      <w:r>
        <w:rPr>
          <w:rStyle w:val="4"/>
          <w:rFonts w:hint="eastAsia" w:ascii="宋体" w:hAnsi="宋体" w:eastAsia="宋体" w:cs="Times New Roman"/>
          <w:sz w:val="21"/>
          <w:szCs w:val="21"/>
        </w:rPr>
        <w:t>。</w:t>
      </w:r>
    </w:p>
    <w:p>
      <w:pPr>
        <w:tabs>
          <w:tab w:val="left" w:pos="360"/>
          <w:tab w:val="left" w:pos="993"/>
        </w:tabs>
        <w:adjustRightInd/>
        <w:snapToGrid/>
        <w:spacing w:line="240" w:lineRule="auto"/>
        <w:ind w:left="0" w:leftChars="0" w:firstLine="420" w:firstLineChars="200"/>
        <w:jc w:val="left"/>
        <w:rPr>
          <w:rFonts w:hint="eastAsia" w:ascii="宋体" w:hAnsi="宋体" w:eastAsia="宋体" w:cs="Times New Roman"/>
          <w:szCs w:val="21"/>
          <w:lang w:val="en-GB"/>
        </w:rPr>
      </w:pPr>
      <w:r>
        <w:rPr>
          <w:rFonts w:hint="eastAsia" w:ascii="宋体" w:hAnsi="宋体" w:eastAsia="宋体" w:cs="Times New Roman"/>
          <w:b w:val="0"/>
          <w:sz w:val="21"/>
          <w:szCs w:val="21"/>
          <w:lang w:val="en-US" w:eastAsia="zh-CN"/>
        </w:rPr>
        <w:t>3</w:t>
      </w:r>
      <w:r>
        <w:rPr>
          <w:rStyle w:val="4"/>
          <w:rFonts w:hint="eastAsia" w:ascii="宋体" w:hAnsi="宋体" w:eastAsia="宋体" w:cs="Times New Roman"/>
          <w:sz w:val="21"/>
          <w:szCs w:val="21"/>
          <w:lang w:val="en-GB"/>
        </w:rPr>
        <w:t>.请</w:t>
      </w:r>
      <w:r>
        <w:rPr>
          <w:rStyle w:val="4"/>
          <w:rFonts w:hint="eastAsia" w:ascii="宋体" w:hAnsi="宋体" w:eastAsia="宋体" w:cs="Times New Roman"/>
          <w:color w:val="FF0000"/>
          <w:sz w:val="21"/>
          <w:szCs w:val="21"/>
          <w:lang w:val="en-GB"/>
        </w:rPr>
        <w:t>投标人</w:t>
      </w:r>
      <w:r>
        <w:rPr>
          <w:rStyle w:val="4"/>
          <w:rFonts w:hint="eastAsia" w:ascii="宋体" w:hAnsi="宋体" w:eastAsia="宋体" w:cs="Times New Roman"/>
          <w:sz w:val="21"/>
          <w:szCs w:val="21"/>
          <w:lang w:val="en-GB"/>
        </w:rPr>
        <w:t>正确填写本表，所填内容及相关证明材料将作为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政策加分</w:t>
      </w:r>
      <w:r>
        <w:rPr>
          <w:rStyle w:val="4"/>
          <w:rFonts w:hint="eastAsia" w:ascii="宋体" w:hAnsi="宋体" w:eastAsia="宋体" w:cs="Times New Roman"/>
          <w:sz w:val="21"/>
          <w:szCs w:val="21"/>
          <w:lang w:val="en-GB"/>
        </w:rPr>
        <w:t>的依据。所填内容应与对应的证明资料相符，如不一致的，可能导致该项的得分为0分。</w:t>
      </w:r>
    </w:p>
    <w:p>
      <w:pPr>
        <w:spacing w:line="500" w:lineRule="exact"/>
        <w:ind w:firstLine="109" w:firstLineChars="50"/>
        <w:rPr>
          <w:rFonts w:hint="eastAsia"/>
          <w:spacing w:val="4"/>
        </w:rPr>
      </w:pPr>
    </w:p>
    <w:p>
      <w:pPr>
        <w:spacing w:line="500" w:lineRule="exact"/>
        <w:ind w:firstLine="109" w:firstLineChars="50"/>
        <w:rPr>
          <w:rFonts w:ascii="宋体" w:hAnsi="宋体"/>
          <w:u w:val="single"/>
        </w:rPr>
      </w:pPr>
      <w:r>
        <w:rPr>
          <w:rFonts w:hint="eastAsia"/>
          <w:spacing w:val="4"/>
        </w:rPr>
        <w:t>投标人名称（</w:t>
      </w:r>
      <w:r>
        <w:rPr>
          <w:rFonts w:hint="eastAsia" w:ascii="宋体" w:hAnsi="宋体"/>
        </w:rPr>
        <w:t>单位盖</w:t>
      </w:r>
      <w:r>
        <w:rPr>
          <w:rFonts w:hint="eastAsia"/>
          <w:spacing w:val="4"/>
        </w:rPr>
        <w:t>公章）：</w:t>
      </w:r>
    </w:p>
    <w:p>
      <w:pPr>
        <w:spacing w:line="360" w:lineRule="auto"/>
      </w:pPr>
      <w:r>
        <w:rPr>
          <w:rFonts w:hint="eastAsia" w:ascii="宋体"/>
        </w:rPr>
        <w:t>法定代表人或</w:t>
      </w:r>
      <w:r>
        <w:rPr>
          <w:rFonts w:hint="eastAsia" w:ascii="宋体" w:hAnsi="宋体"/>
        </w:rPr>
        <w:t xml:space="preserve">投标人授权代表（签名或盖章）：   </w:t>
      </w:r>
      <w:r>
        <w:rPr>
          <w:rFonts w:hint="eastAsia"/>
          <w:spacing w:val="4"/>
        </w:rPr>
        <w:t>职务：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23CC3"/>
    <w:rsid w:val="30023CC3"/>
    <w:rsid w:val="4CD6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_17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2019-05-17T06:15:00Z</dcterms:created>
  <dc:creator>W</dc:creator>
  <cp:lastModifiedBy>W</cp:lastModifiedBy>
  <dcterms:modified xsi:type="dcterms:W3CDTF">2019-05-22T06:03:29Z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